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F32BCB" w:rsidP="00EF0D91">
      <w:pPr>
        <w:spacing w:after="0" w:line="240" w:lineRule="auto"/>
        <w:jc w:val="right"/>
      </w:pPr>
      <w:r>
        <w:t>Załącznik Nr 6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>Statut Sołectwa</w:t>
      </w:r>
      <w:r w:rsidR="00F32BCB">
        <w:rPr>
          <w:b/>
        </w:rPr>
        <w:t xml:space="preserve"> Konstantynówka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0C4595">
        <w:t>Konstantunówka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F32BCB">
        <w:t>Konstantynówka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F32BCB">
        <w:t>Konstantynówka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F32BCB">
        <w:t>Konstantynówka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F32BCB">
        <w:t>Konstantynówka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AA439A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AA439A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AA439A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r w:rsidR="00AA439A">
        <w:t xml:space="preserve">skrutacyjna </w:t>
      </w:r>
      <w:r>
        <w:t xml:space="preserve">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AA439A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AA439A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AA439A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AA439A">
        <w:t xml:space="preserve">adku odwołania, </w:t>
      </w:r>
      <w:r w:rsidR="00E11508">
        <w:t xml:space="preserve">rezygnacji  lub </w:t>
      </w:r>
      <w:r>
        <w:t xml:space="preserve"> śmierci Sołtysa</w:t>
      </w:r>
      <w:r w:rsidR="00E11508">
        <w:t>,</w:t>
      </w:r>
      <w:r>
        <w:t xml:space="preserve"> Rada </w:t>
      </w:r>
      <w:r w:rsidR="00AA439A">
        <w:t>Gminy zarządza ponowne wybory w </w:t>
      </w:r>
      <w:r>
        <w:t>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AA439A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</w:t>
      </w:r>
      <w:r>
        <w:t xml:space="preserve"> sołectwa pozostało mniej niż 6 </w:t>
      </w:r>
      <w:r w:rsidR="00FA3329">
        <w:t>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AA439A">
        <w:t>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AA439A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AA439A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AA439A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przeznaczone w ramach funduszu sołeckiego mogą być przeznaczone wyłącznie na realizację przedsięwzięć stanowiących zadania własne gminy, służących poprawie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>Organy nadzoru mają prawo żądania niezbędnych informacji, danych i wyjaśnień dotyczących funkcjonowania jednostki pomocniczej gminy oraz dostępu do urządzeń i mienia</w:t>
      </w:r>
      <w:r w:rsidR="00FA3329">
        <w:t xml:space="preserve"> będącego we władaniu Sołectwa.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C4595"/>
    <w:rsid w:val="000D1BA2"/>
    <w:rsid w:val="00164241"/>
    <w:rsid w:val="001C031F"/>
    <w:rsid w:val="001C366D"/>
    <w:rsid w:val="001F5720"/>
    <w:rsid w:val="0025266C"/>
    <w:rsid w:val="003055EB"/>
    <w:rsid w:val="00323E23"/>
    <w:rsid w:val="003B65AB"/>
    <w:rsid w:val="00425E09"/>
    <w:rsid w:val="005076E1"/>
    <w:rsid w:val="00590DB6"/>
    <w:rsid w:val="005B0D19"/>
    <w:rsid w:val="005C188E"/>
    <w:rsid w:val="00701C36"/>
    <w:rsid w:val="007458B7"/>
    <w:rsid w:val="0075376F"/>
    <w:rsid w:val="00793261"/>
    <w:rsid w:val="007D154B"/>
    <w:rsid w:val="008D5823"/>
    <w:rsid w:val="008D657B"/>
    <w:rsid w:val="00960223"/>
    <w:rsid w:val="009C7BD1"/>
    <w:rsid w:val="009E4547"/>
    <w:rsid w:val="00A03BA4"/>
    <w:rsid w:val="00A2298B"/>
    <w:rsid w:val="00A82710"/>
    <w:rsid w:val="00A860A6"/>
    <w:rsid w:val="00AA439A"/>
    <w:rsid w:val="00AE0121"/>
    <w:rsid w:val="00B26B94"/>
    <w:rsid w:val="00CA7846"/>
    <w:rsid w:val="00CF54B6"/>
    <w:rsid w:val="00D00B24"/>
    <w:rsid w:val="00DB7133"/>
    <w:rsid w:val="00DE45F3"/>
    <w:rsid w:val="00E11508"/>
    <w:rsid w:val="00E30797"/>
    <w:rsid w:val="00EC1274"/>
    <w:rsid w:val="00EF0D91"/>
    <w:rsid w:val="00F32BCB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2032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15</cp:revision>
  <cp:lastPrinted>2018-11-30T12:25:00Z</cp:lastPrinted>
  <dcterms:created xsi:type="dcterms:W3CDTF">2018-11-29T11:06:00Z</dcterms:created>
  <dcterms:modified xsi:type="dcterms:W3CDTF">2018-12-04T07:11:00Z</dcterms:modified>
</cp:coreProperties>
</file>